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3197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7" w:rsidRPr="009E46D4" w:rsidRDefault="00B83197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7" w:rsidRPr="009E46D4" w:rsidRDefault="00B83197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_015</w:t>
            </w:r>
          </w:p>
        </w:tc>
      </w:tr>
      <w:tr w:rsidR="00B83197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7" w:rsidRPr="009E46D4" w:rsidRDefault="00B83197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7" w:rsidRPr="009E46D4" w:rsidRDefault="00B83197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2314318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>аккумуляторных батарей</w:t>
      </w:r>
      <w:r w:rsidR="00FB2F8E" w:rsidRPr="00FB2F8E">
        <w:rPr>
          <w:color w:val="000000"/>
        </w:rPr>
        <w:t xml:space="preserve"> </w:t>
      </w:r>
      <w:r w:rsidR="00A01D28" w:rsidRPr="003C4B39">
        <w:rPr>
          <w:b/>
          <w:color w:val="000000"/>
          <w:sz w:val="24"/>
          <w:szCs w:val="24"/>
        </w:rPr>
        <w:t>EnerSys PowerSafe 12V30</w:t>
      </w:r>
      <w:r w:rsidR="003C4B39" w:rsidRPr="003C4B39">
        <w:rPr>
          <w:b/>
          <w:color w:val="000000"/>
          <w:sz w:val="24"/>
          <w:szCs w:val="24"/>
        </w:rPr>
        <w:t>F</w:t>
      </w:r>
      <w:r w:rsidR="00CA48C1">
        <w:rPr>
          <w:b/>
          <w:color w:val="000000"/>
          <w:sz w:val="24"/>
          <w:szCs w:val="24"/>
        </w:rPr>
        <w:t>.</w:t>
      </w:r>
      <w:bookmarkStart w:id="1" w:name="_GoBack"/>
      <w:bookmarkEnd w:id="1"/>
      <w:r w:rsidR="003C4B39" w:rsidRPr="00A57AE8">
        <w:rPr>
          <w:b/>
          <w:sz w:val="26"/>
          <w:szCs w:val="26"/>
        </w:rPr>
        <w:t xml:space="preserve"> 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3C4B39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3C4B39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622BA9" w:rsidRDefault="00A01D28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A01D28">
              <w:rPr>
                <w:color w:val="000000"/>
                <w:sz w:val="24"/>
                <w:szCs w:val="24"/>
                <w:lang w:val="en-US"/>
              </w:rPr>
              <w:t>EnerSys PowerSafe 12V30F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D935EF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>оминальное напряжение, 12</w:t>
            </w:r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C5352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507868">
              <w:rPr>
                <w:color w:val="000000"/>
                <w:sz w:val="24"/>
                <w:szCs w:val="24"/>
              </w:rPr>
              <w:t xml:space="preserve">ь (при 20 часовом разряде), </w:t>
            </w:r>
            <w:r w:rsidR="00A01D28">
              <w:rPr>
                <w:color w:val="000000"/>
                <w:sz w:val="24"/>
                <w:szCs w:val="24"/>
              </w:rPr>
              <w:t>31</w:t>
            </w:r>
            <w:r w:rsidRPr="00EB38AE">
              <w:rPr>
                <w:color w:val="000000"/>
                <w:sz w:val="24"/>
                <w:szCs w:val="24"/>
              </w:rPr>
              <w:t xml:space="preserve"> А*ч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2645A1" w:rsidP="00AD427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A01D28" w:rsidRPr="00A01D28">
              <w:rPr>
                <w:color w:val="000000"/>
                <w:sz w:val="24"/>
                <w:szCs w:val="24"/>
              </w:rPr>
              <w:t>280</w:t>
            </w:r>
            <w:r w:rsidR="00A01D28">
              <w:rPr>
                <w:color w:val="000000"/>
                <w:sz w:val="24"/>
                <w:szCs w:val="24"/>
              </w:rPr>
              <w:t xml:space="preserve"> </w:t>
            </w:r>
            <w:r w:rsidR="00A01D28" w:rsidRPr="00A01D28">
              <w:rPr>
                <w:color w:val="000000"/>
                <w:sz w:val="24"/>
                <w:szCs w:val="24"/>
              </w:rPr>
              <w:t>x</w:t>
            </w:r>
            <w:r w:rsidR="00A01D28">
              <w:rPr>
                <w:color w:val="000000"/>
                <w:sz w:val="24"/>
                <w:szCs w:val="24"/>
              </w:rPr>
              <w:t xml:space="preserve"> </w:t>
            </w:r>
            <w:r w:rsidR="00A01D28" w:rsidRPr="00A01D28">
              <w:rPr>
                <w:color w:val="000000"/>
                <w:sz w:val="24"/>
                <w:szCs w:val="24"/>
              </w:rPr>
              <w:t>97</w:t>
            </w:r>
            <w:r w:rsidR="00A01D28">
              <w:rPr>
                <w:color w:val="000000"/>
                <w:sz w:val="24"/>
                <w:szCs w:val="24"/>
              </w:rPr>
              <w:t xml:space="preserve"> </w:t>
            </w:r>
            <w:r w:rsidR="00A01D28" w:rsidRPr="00A01D28">
              <w:rPr>
                <w:color w:val="000000"/>
                <w:sz w:val="24"/>
                <w:szCs w:val="24"/>
              </w:rPr>
              <w:t>x</w:t>
            </w:r>
            <w:r w:rsidR="00A01D28">
              <w:rPr>
                <w:color w:val="000000"/>
                <w:sz w:val="24"/>
                <w:szCs w:val="24"/>
              </w:rPr>
              <w:t xml:space="preserve"> </w:t>
            </w:r>
            <w:r w:rsidR="00A01D28" w:rsidRPr="00A01D28">
              <w:rPr>
                <w:color w:val="000000"/>
                <w:sz w:val="24"/>
                <w:szCs w:val="24"/>
              </w:rPr>
              <w:t>159</w:t>
            </w:r>
            <w:r w:rsidR="00CB40ED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295209" w:rsidRPr="00295209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CA48C1" w:rsidRPr="0051779A" w:rsidTr="00CA48C1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8C1" w:rsidRPr="00312550" w:rsidRDefault="00CA48C1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8C1" w:rsidRPr="00312550" w:rsidRDefault="00CA48C1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A48C1" w:rsidRPr="00EB38AE" w:rsidRDefault="00CA48C1" w:rsidP="00CA48C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10,8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51779A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A01D28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Цвет, желтый</w:t>
            </w:r>
          </w:p>
        </w:tc>
      </w:tr>
      <w:tr w:rsidR="00EB38AE" w:rsidRPr="002944C8" w:rsidTr="005078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490" w:type="dxa"/>
            <w:gridSpan w:val="3"/>
            <w:shd w:val="clear" w:color="000000" w:fill="FFFFFF"/>
          </w:tcPr>
          <w:p w:rsidR="00EB38AE" w:rsidRPr="006468CC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Изображение:                     </w:t>
            </w:r>
            <w:r w:rsidR="00A01D28">
              <w:object w:dxaOrig="3570" w:dyaOrig="50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280.5pt" o:ole="">
                  <v:imagedata r:id="rId11" o:title=""/>
                </v:shape>
                <o:OLEObject Type="Embed" ProgID="PBrush" ShapeID="_x0000_i1025" DrawAspect="Content" ObjectID="_1497793889" r:id="rId12"/>
              </w:objec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A48C1" w:rsidRPr="00BF197E" w:rsidRDefault="00CA48C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4B39" w:rsidRDefault="003C4B39" w:rsidP="003C4B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C4B39" w:rsidRPr="00751FAA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4B39" w:rsidRPr="00751FAA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3C4B39" w:rsidRPr="00751FAA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3C4B39" w:rsidRPr="00751FAA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3C4B39" w:rsidRPr="004C22DB" w:rsidRDefault="003C4B39" w:rsidP="003C4B39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ОАО «Россети»;</w:t>
      </w:r>
    </w:p>
    <w:p w:rsidR="003C4B39" w:rsidRDefault="003C4B39" w:rsidP="003C4B39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3C4B39" w:rsidRPr="00751FAA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4B39" w:rsidRPr="00751FAA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3C4B39" w:rsidRPr="005F0BD2" w:rsidRDefault="003C4B39" w:rsidP="003C4B39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3C4B39" w:rsidRDefault="003C4B39" w:rsidP="003C4B3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3C4B39" w:rsidRDefault="003C4B39" w:rsidP="003C4B39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3C4B39" w:rsidRPr="00151A7E" w:rsidRDefault="003C4B39" w:rsidP="003C4B39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3C4B39" w:rsidRPr="00321CCE" w:rsidRDefault="003C4B39" w:rsidP="003C4B39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3C4B39" w:rsidRPr="00321CCE" w:rsidRDefault="003C4B39" w:rsidP="003C4B39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3C4B39" w:rsidRDefault="003C4B39" w:rsidP="003C4B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C4B39" w:rsidRDefault="003C4B39" w:rsidP="003C4B39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3C4B39" w:rsidRPr="00D20D60" w:rsidRDefault="003C4B39" w:rsidP="003C4B39">
      <w:pPr>
        <w:pStyle w:val="BodyText21"/>
        <w:spacing w:line="320" w:lineRule="exact"/>
        <w:ind w:firstLine="851"/>
        <w:rPr>
          <w:szCs w:val="24"/>
        </w:rPr>
      </w:pPr>
    </w:p>
    <w:p w:rsidR="003C4B39" w:rsidRPr="004D4E32" w:rsidRDefault="003C4B39" w:rsidP="003C4B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4B39" w:rsidRDefault="003C4B39" w:rsidP="003C4B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C4B39" w:rsidRDefault="003C4B39" w:rsidP="003C4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3C4B39" w:rsidRDefault="003C4B39" w:rsidP="003C4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C4B39" w:rsidRDefault="003C4B39" w:rsidP="003C4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3C4B39" w:rsidRDefault="003C4B39" w:rsidP="003C4B39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3C4B39" w:rsidRDefault="003C4B39" w:rsidP="003C4B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3C4B39" w:rsidRDefault="003C4B39" w:rsidP="003C4B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C4B39" w:rsidRDefault="003C4B39" w:rsidP="003C4B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C4B39" w:rsidRDefault="003C4B39" w:rsidP="003C4B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3C4B39" w:rsidRDefault="003C4B39" w:rsidP="003C4B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4B39" w:rsidRDefault="003C4B39" w:rsidP="003C4B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4B39" w:rsidRDefault="003C4B39" w:rsidP="003C4B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4B39" w:rsidRDefault="003C4B39" w:rsidP="003C4B3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C4B39" w:rsidRDefault="003C4B39" w:rsidP="003C4B39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3C4B39" w:rsidRDefault="003C4B39" w:rsidP="003C4B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4B39" w:rsidRPr="00824932" w:rsidRDefault="003C4B39" w:rsidP="003C4B3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24932" w:rsidRPr="00824932" w:rsidRDefault="0082493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24932" w:rsidRPr="00824932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C77" w:rsidRDefault="00A96C77">
      <w:r>
        <w:separator/>
      </w:r>
    </w:p>
  </w:endnote>
  <w:endnote w:type="continuationSeparator" w:id="0">
    <w:p w:rsidR="00A96C77" w:rsidRDefault="00A9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C77" w:rsidRDefault="00A96C77">
      <w:r>
        <w:separator/>
      </w:r>
    </w:p>
  </w:footnote>
  <w:footnote w:type="continuationSeparator" w:id="0">
    <w:p w:rsidR="00A96C77" w:rsidRDefault="00A96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B39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95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7B7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6B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6C77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197"/>
    <w:rsid w:val="00B8412D"/>
    <w:rsid w:val="00B85AF2"/>
    <w:rsid w:val="00B87BD8"/>
    <w:rsid w:val="00B92097"/>
    <w:rsid w:val="00B946A9"/>
    <w:rsid w:val="00B97488"/>
    <w:rsid w:val="00B97AC4"/>
    <w:rsid w:val="00BA0DE5"/>
    <w:rsid w:val="00BA15F9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8C1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1C88"/>
    <w:rsid w:val="00EB38AE"/>
    <w:rsid w:val="00EB415F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900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F23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CE368-B5A8-4B81-A695-E02AE5F27617}"/>
</file>

<file path=customXml/itemProps2.xml><?xml version="1.0" encoding="utf-8"?>
<ds:datastoreItem xmlns:ds="http://schemas.openxmlformats.org/officeDocument/2006/customXml" ds:itemID="{412F9869-96BB-4D38-B92C-88167393061B}"/>
</file>

<file path=customXml/itemProps3.xml><?xml version="1.0" encoding="utf-8"?>
<ds:datastoreItem xmlns:ds="http://schemas.openxmlformats.org/officeDocument/2006/customXml" ds:itemID="{21CF781C-EEAA-496E-A8B3-0B7B0821FEB3}"/>
</file>

<file path=customXml/itemProps4.xml><?xml version="1.0" encoding="utf-8"?>
<ds:datastoreItem xmlns:ds="http://schemas.openxmlformats.org/officeDocument/2006/customXml" ds:itemID="{666A7B59-0361-4DCA-B4A8-84EF246B9E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2010-09-30T13:29:00Z</cp:lastPrinted>
  <dcterms:created xsi:type="dcterms:W3CDTF">2015-02-03T12:33:00Z</dcterms:created>
  <dcterms:modified xsi:type="dcterms:W3CDTF">2015-07-07T14:05:00Z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